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EC6" w:rsidRPr="00A264A3" w:rsidRDefault="00D650CD" w:rsidP="00AF140F">
      <w:pPr>
        <w:jc w:val="center"/>
        <w:rPr>
          <w:sz w:val="44"/>
          <w:szCs w:val="44"/>
        </w:rPr>
      </w:pPr>
      <w:r w:rsidRPr="00A264A3">
        <w:rPr>
          <w:rFonts w:hint="eastAsia"/>
          <w:sz w:val="44"/>
          <w:szCs w:val="44"/>
        </w:rPr>
        <w:t>合肥市举办预拌砂浆生产技术培训</w:t>
      </w:r>
    </w:p>
    <w:p w:rsidR="00A264A3" w:rsidRPr="00AF140F" w:rsidRDefault="00A264A3" w:rsidP="00AF140F">
      <w:pPr>
        <w:jc w:val="center"/>
        <w:rPr>
          <w:sz w:val="32"/>
          <w:szCs w:val="32"/>
        </w:rPr>
      </w:pPr>
    </w:p>
    <w:p w:rsidR="002909A2" w:rsidRPr="00AF140F" w:rsidRDefault="002909A2" w:rsidP="00A264A3">
      <w:pPr>
        <w:ind w:firstLineChars="200" w:firstLine="640"/>
        <w:rPr>
          <w:sz w:val="32"/>
          <w:szCs w:val="32"/>
        </w:rPr>
      </w:pPr>
      <w:r w:rsidRPr="00AF140F">
        <w:rPr>
          <w:rFonts w:hint="eastAsia"/>
          <w:sz w:val="32"/>
          <w:szCs w:val="32"/>
        </w:rPr>
        <w:t>为了提高我市预拌砂浆行业质量内控管理水平，</w:t>
      </w:r>
      <w:r w:rsidR="00C52500" w:rsidRPr="00AF140F">
        <w:rPr>
          <w:rFonts w:hint="eastAsia"/>
          <w:sz w:val="32"/>
          <w:szCs w:val="32"/>
        </w:rPr>
        <w:t>确保砂浆产品质量，促进我市砂浆“禁现”</w:t>
      </w:r>
      <w:r w:rsidR="009846C6" w:rsidRPr="00AF140F">
        <w:rPr>
          <w:rFonts w:hint="eastAsia"/>
          <w:sz w:val="32"/>
          <w:szCs w:val="32"/>
        </w:rPr>
        <w:t>工作持续、健康、有序发展，合肥市散装水泥管理中心于</w:t>
      </w:r>
      <w:r w:rsidR="0052777D">
        <w:rPr>
          <w:rFonts w:hint="eastAsia"/>
          <w:sz w:val="32"/>
          <w:szCs w:val="32"/>
        </w:rPr>
        <w:t>7</w:t>
      </w:r>
      <w:r w:rsidR="0052777D">
        <w:rPr>
          <w:rFonts w:hint="eastAsia"/>
          <w:sz w:val="32"/>
          <w:szCs w:val="32"/>
        </w:rPr>
        <w:t>月</w:t>
      </w:r>
      <w:r w:rsidR="009846C6" w:rsidRPr="00AF140F">
        <w:rPr>
          <w:rFonts w:hint="eastAsia"/>
          <w:sz w:val="32"/>
          <w:szCs w:val="32"/>
        </w:rPr>
        <w:t>9</w:t>
      </w:r>
      <w:r w:rsidR="009846C6" w:rsidRPr="00AF140F">
        <w:rPr>
          <w:rFonts w:hint="eastAsia"/>
          <w:sz w:val="32"/>
          <w:szCs w:val="32"/>
        </w:rPr>
        <w:t>日</w:t>
      </w:r>
      <w:proofErr w:type="gramStart"/>
      <w:r w:rsidR="009846C6" w:rsidRPr="00AF140F">
        <w:rPr>
          <w:rFonts w:hint="eastAsia"/>
          <w:sz w:val="32"/>
          <w:szCs w:val="32"/>
        </w:rPr>
        <w:t>在银瑞林</w:t>
      </w:r>
      <w:proofErr w:type="gramEnd"/>
      <w:r w:rsidR="009846C6" w:rsidRPr="00AF140F">
        <w:rPr>
          <w:rFonts w:hint="eastAsia"/>
          <w:sz w:val="32"/>
          <w:szCs w:val="32"/>
        </w:rPr>
        <w:t>大酒店举办了全市预拌砂浆生产技</w:t>
      </w:r>
      <w:r w:rsidR="00122D31" w:rsidRPr="00AF140F">
        <w:rPr>
          <w:rFonts w:hint="eastAsia"/>
          <w:sz w:val="32"/>
          <w:szCs w:val="32"/>
        </w:rPr>
        <w:t>术培训班，</w:t>
      </w:r>
      <w:r w:rsidR="0052777D">
        <w:rPr>
          <w:rFonts w:hint="eastAsia"/>
          <w:sz w:val="32"/>
          <w:szCs w:val="32"/>
        </w:rPr>
        <w:t>各预拌砂浆企业主要负责人、</w:t>
      </w:r>
      <w:r w:rsidR="009846C6" w:rsidRPr="00AF140F">
        <w:rPr>
          <w:rFonts w:hint="eastAsia"/>
          <w:sz w:val="32"/>
          <w:szCs w:val="32"/>
        </w:rPr>
        <w:t>化验室负责人</w:t>
      </w:r>
      <w:r w:rsidR="0052777D">
        <w:rPr>
          <w:rFonts w:hint="eastAsia"/>
          <w:sz w:val="32"/>
          <w:szCs w:val="32"/>
        </w:rPr>
        <w:t>及相关技术人员</w:t>
      </w:r>
      <w:r w:rsidR="009846C6" w:rsidRPr="00AF140F">
        <w:rPr>
          <w:rFonts w:hint="eastAsia"/>
          <w:sz w:val="32"/>
          <w:szCs w:val="32"/>
        </w:rPr>
        <w:t>参加了培训，</w:t>
      </w:r>
      <w:proofErr w:type="gramStart"/>
      <w:r w:rsidR="009846C6" w:rsidRPr="00AF140F">
        <w:rPr>
          <w:rFonts w:hint="eastAsia"/>
          <w:sz w:val="32"/>
          <w:szCs w:val="32"/>
        </w:rPr>
        <w:t>市散管中心</w:t>
      </w:r>
      <w:proofErr w:type="gramEnd"/>
      <w:r w:rsidR="009846C6" w:rsidRPr="00AF140F">
        <w:rPr>
          <w:rFonts w:hint="eastAsia"/>
          <w:sz w:val="32"/>
          <w:szCs w:val="32"/>
        </w:rPr>
        <w:t>副主任乔海友做了开班动员。</w:t>
      </w:r>
    </w:p>
    <w:p w:rsidR="00A264A3" w:rsidRDefault="00122D31" w:rsidP="00A264A3">
      <w:pPr>
        <w:ind w:firstLineChars="200" w:firstLine="640"/>
        <w:rPr>
          <w:sz w:val="32"/>
          <w:szCs w:val="32"/>
        </w:rPr>
      </w:pPr>
      <w:r w:rsidRPr="00AF140F">
        <w:rPr>
          <w:rFonts w:hint="eastAsia"/>
          <w:sz w:val="32"/>
          <w:szCs w:val="32"/>
        </w:rPr>
        <w:t>此次培训班特邀预拌砂浆行业领军人物、中</w:t>
      </w:r>
      <w:proofErr w:type="gramStart"/>
      <w:r w:rsidRPr="00AF140F">
        <w:rPr>
          <w:rFonts w:hint="eastAsia"/>
          <w:sz w:val="32"/>
          <w:szCs w:val="32"/>
        </w:rPr>
        <w:t>散协技术</w:t>
      </w:r>
      <w:proofErr w:type="gramEnd"/>
      <w:r w:rsidRPr="00AF140F">
        <w:rPr>
          <w:rFonts w:hint="eastAsia"/>
          <w:sz w:val="32"/>
          <w:szCs w:val="32"/>
        </w:rPr>
        <w:t>专家、硕士导师、方达康集团总经理冯文利授课</w:t>
      </w:r>
      <w:r w:rsidR="00A264A3">
        <w:rPr>
          <w:rFonts w:hint="eastAsia"/>
          <w:sz w:val="32"/>
          <w:szCs w:val="32"/>
        </w:rPr>
        <w:t>。</w:t>
      </w:r>
      <w:r w:rsidRPr="00AF140F">
        <w:rPr>
          <w:rFonts w:hint="eastAsia"/>
          <w:sz w:val="32"/>
          <w:szCs w:val="32"/>
        </w:rPr>
        <w:t>冯总在预拌砂浆领域探索多年，有丰富的理论和实践经验，</w:t>
      </w:r>
      <w:r w:rsidR="00371173" w:rsidRPr="00AF140F">
        <w:rPr>
          <w:rFonts w:hint="eastAsia"/>
          <w:sz w:val="32"/>
          <w:szCs w:val="32"/>
        </w:rPr>
        <w:t>独创的“冯氏砂子级配法”在实践中解决了大量困扰客户的技术难题，被誉为预拌砂浆领域的“调方大师”。本次培训班的主题是机制砂在预拌砂浆中的应用以及预拌砂浆产品品质的提高，产品配合比的合理确定，空鼓、开裂现象的诊断，常规的解决方案，砂浆企业质量内控管理的加强，产品检测流程及注意事项等。</w:t>
      </w:r>
      <w:r w:rsidR="0006685E" w:rsidRPr="00AF140F">
        <w:rPr>
          <w:rFonts w:hint="eastAsia"/>
          <w:sz w:val="32"/>
          <w:szCs w:val="32"/>
        </w:rPr>
        <w:t>冯总详细讲解了机制砂的种类及各自的特点，以及在砂浆配比中需要注意</w:t>
      </w:r>
      <w:r w:rsidR="00A264A3">
        <w:rPr>
          <w:rFonts w:hint="eastAsia"/>
          <w:sz w:val="32"/>
          <w:szCs w:val="32"/>
        </w:rPr>
        <w:t>哪些</w:t>
      </w:r>
      <w:r w:rsidR="0006685E" w:rsidRPr="00AF140F">
        <w:rPr>
          <w:rFonts w:hint="eastAsia"/>
          <w:sz w:val="32"/>
          <w:szCs w:val="32"/>
        </w:rPr>
        <w:t>方面，</w:t>
      </w:r>
      <w:r w:rsidR="00200666" w:rsidRPr="00AF140F">
        <w:rPr>
          <w:rFonts w:hint="eastAsia"/>
          <w:sz w:val="32"/>
          <w:szCs w:val="32"/>
        </w:rPr>
        <w:t>还用石灰岩机制</w:t>
      </w:r>
      <w:proofErr w:type="gramStart"/>
      <w:r w:rsidR="00200666" w:rsidRPr="00AF140F">
        <w:rPr>
          <w:rFonts w:hint="eastAsia"/>
          <w:sz w:val="32"/>
          <w:szCs w:val="32"/>
        </w:rPr>
        <w:t>砂</w:t>
      </w:r>
      <w:proofErr w:type="gramEnd"/>
      <w:r w:rsidR="0006685E" w:rsidRPr="00AF140F">
        <w:rPr>
          <w:rFonts w:hint="eastAsia"/>
          <w:sz w:val="32"/>
          <w:szCs w:val="32"/>
        </w:rPr>
        <w:t>举例</w:t>
      </w:r>
      <w:r w:rsidR="00A264A3">
        <w:rPr>
          <w:rFonts w:hint="eastAsia"/>
          <w:sz w:val="32"/>
          <w:szCs w:val="32"/>
        </w:rPr>
        <w:t>分享</w:t>
      </w:r>
      <w:r w:rsidR="0006685E" w:rsidRPr="00AF140F">
        <w:rPr>
          <w:rFonts w:hint="eastAsia"/>
          <w:sz w:val="32"/>
          <w:szCs w:val="32"/>
        </w:rPr>
        <w:t>了自己在实践</w:t>
      </w:r>
      <w:r w:rsidR="00A264A3">
        <w:rPr>
          <w:rFonts w:hint="eastAsia"/>
          <w:sz w:val="32"/>
          <w:szCs w:val="32"/>
        </w:rPr>
        <w:t>中</w:t>
      </w:r>
      <w:r w:rsidR="0006685E" w:rsidRPr="00AF140F">
        <w:rPr>
          <w:rFonts w:hint="eastAsia"/>
          <w:sz w:val="32"/>
          <w:szCs w:val="32"/>
        </w:rPr>
        <w:t>砂浆配方</w:t>
      </w:r>
      <w:r w:rsidR="00200666" w:rsidRPr="00AF140F">
        <w:rPr>
          <w:rFonts w:hint="eastAsia"/>
          <w:sz w:val="32"/>
          <w:szCs w:val="32"/>
        </w:rPr>
        <w:t>调制</w:t>
      </w:r>
      <w:r w:rsidR="00A264A3">
        <w:rPr>
          <w:rFonts w:hint="eastAsia"/>
          <w:sz w:val="32"/>
          <w:szCs w:val="32"/>
        </w:rPr>
        <w:t>的</w:t>
      </w:r>
      <w:r w:rsidR="00200666" w:rsidRPr="00AF140F">
        <w:rPr>
          <w:rFonts w:hint="eastAsia"/>
          <w:sz w:val="32"/>
          <w:szCs w:val="32"/>
        </w:rPr>
        <w:t>过程，砂浆配方中水泥和粉煤灰的使用关系等。冯总的授课深入浅出、脉络清晰、理论实践相结合</w:t>
      </w:r>
      <w:r w:rsidR="00D2137E">
        <w:rPr>
          <w:rFonts w:hint="eastAsia"/>
          <w:sz w:val="32"/>
          <w:szCs w:val="32"/>
        </w:rPr>
        <w:t>，整整三个小时的“干货</w:t>
      </w:r>
      <w:r w:rsidR="00AF140F">
        <w:rPr>
          <w:rFonts w:hint="eastAsia"/>
          <w:sz w:val="32"/>
          <w:szCs w:val="32"/>
        </w:rPr>
        <w:t>”，</w:t>
      </w:r>
      <w:proofErr w:type="gramStart"/>
      <w:r w:rsidR="00AF140F">
        <w:rPr>
          <w:rFonts w:hint="eastAsia"/>
          <w:sz w:val="32"/>
          <w:szCs w:val="32"/>
        </w:rPr>
        <w:t>不</w:t>
      </w:r>
      <w:proofErr w:type="gramEnd"/>
      <w:r w:rsidR="00AF140F">
        <w:rPr>
          <w:rFonts w:hint="eastAsia"/>
          <w:sz w:val="32"/>
          <w:szCs w:val="32"/>
        </w:rPr>
        <w:t>掺杂一点水分，让参加培训的人员</w:t>
      </w:r>
      <w:r w:rsidR="00D2137E">
        <w:rPr>
          <w:rFonts w:hint="eastAsia"/>
          <w:sz w:val="32"/>
          <w:szCs w:val="32"/>
        </w:rPr>
        <w:t>倍感受</w:t>
      </w:r>
      <w:r w:rsidR="00A264A3">
        <w:rPr>
          <w:rFonts w:hint="eastAsia"/>
          <w:sz w:val="32"/>
          <w:szCs w:val="32"/>
        </w:rPr>
        <w:t>益。</w:t>
      </w:r>
    </w:p>
    <w:p w:rsidR="009846C6" w:rsidRDefault="00A264A3" w:rsidP="00A264A3">
      <w:pPr>
        <w:ind w:firstLineChars="200" w:firstLine="640"/>
        <w:rPr>
          <w:rFonts w:hint="eastAsia"/>
          <w:sz w:val="32"/>
          <w:szCs w:val="32"/>
        </w:rPr>
      </w:pPr>
      <w:r>
        <w:rPr>
          <w:rFonts w:hint="eastAsia"/>
          <w:sz w:val="32"/>
          <w:szCs w:val="32"/>
        </w:rPr>
        <w:lastRenderedPageBreak/>
        <w:t>课程结束后，多家企业争相邀请冯总莅临企业现场指导，同时也特别感谢</w:t>
      </w:r>
      <w:proofErr w:type="gramStart"/>
      <w:r>
        <w:rPr>
          <w:rFonts w:hint="eastAsia"/>
          <w:sz w:val="32"/>
          <w:szCs w:val="32"/>
        </w:rPr>
        <w:t>市散管中心</w:t>
      </w:r>
      <w:proofErr w:type="gramEnd"/>
      <w:r>
        <w:rPr>
          <w:rFonts w:hint="eastAsia"/>
          <w:sz w:val="32"/>
          <w:szCs w:val="32"/>
        </w:rPr>
        <w:t>用心为企业服务，搭建平台，邀请专家，为企业提升产品品质、长远发展助力。</w:t>
      </w:r>
    </w:p>
    <w:p w:rsidR="00213112" w:rsidRDefault="00213112" w:rsidP="00213112">
      <w:pPr>
        <w:ind w:firstLineChars="200" w:firstLine="640"/>
        <w:jc w:val="right"/>
        <w:rPr>
          <w:rFonts w:hint="eastAsia"/>
          <w:sz w:val="32"/>
          <w:szCs w:val="32"/>
        </w:rPr>
      </w:pPr>
    </w:p>
    <w:p w:rsidR="00121F4F" w:rsidRDefault="00121F4F" w:rsidP="00213112">
      <w:pPr>
        <w:ind w:firstLineChars="200" w:firstLine="640"/>
        <w:jc w:val="right"/>
        <w:rPr>
          <w:rFonts w:hint="eastAsia"/>
          <w:sz w:val="32"/>
          <w:szCs w:val="32"/>
        </w:rPr>
      </w:pPr>
      <w:proofErr w:type="gramStart"/>
      <w:r>
        <w:rPr>
          <w:rFonts w:hint="eastAsia"/>
          <w:sz w:val="32"/>
          <w:szCs w:val="32"/>
        </w:rPr>
        <w:t>合肥市散管中心</w:t>
      </w:r>
      <w:proofErr w:type="gramEnd"/>
      <w:r>
        <w:rPr>
          <w:rFonts w:hint="eastAsia"/>
          <w:sz w:val="32"/>
          <w:szCs w:val="32"/>
        </w:rPr>
        <w:t>（徐颖）</w:t>
      </w:r>
    </w:p>
    <w:p w:rsidR="00121F4F" w:rsidRPr="00AF140F" w:rsidRDefault="00121F4F" w:rsidP="00213112">
      <w:pPr>
        <w:ind w:firstLineChars="200" w:firstLine="640"/>
        <w:jc w:val="right"/>
        <w:rPr>
          <w:sz w:val="32"/>
          <w:szCs w:val="32"/>
        </w:rPr>
      </w:pPr>
      <w:r>
        <w:rPr>
          <w:rFonts w:hint="eastAsia"/>
          <w:sz w:val="32"/>
          <w:szCs w:val="32"/>
        </w:rPr>
        <w:t>2019.7.10</w:t>
      </w:r>
    </w:p>
    <w:sectPr w:rsidR="00121F4F" w:rsidRPr="00AF140F" w:rsidSect="003B3EC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42CF" w:rsidRDefault="006242CF" w:rsidP="00D650CD">
      <w:r>
        <w:separator/>
      </w:r>
    </w:p>
  </w:endnote>
  <w:endnote w:type="continuationSeparator" w:id="0">
    <w:p w:rsidR="006242CF" w:rsidRDefault="006242CF" w:rsidP="00D650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42CF" w:rsidRDefault="006242CF" w:rsidP="00D650CD">
      <w:r>
        <w:separator/>
      </w:r>
    </w:p>
  </w:footnote>
  <w:footnote w:type="continuationSeparator" w:id="0">
    <w:p w:rsidR="006242CF" w:rsidRDefault="006242CF" w:rsidP="00D650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50CD"/>
    <w:rsid w:val="0006685E"/>
    <w:rsid w:val="00121F4F"/>
    <w:rsid w:val="00122D31"/>
    <w:rsid w:val="00200666"/>
    <w:rsid w:val="00213112"/>
    <w:rsid w:val="002305DF"/>
    <w:rsid w:val="002909A2"/>
    <w:rsid w:val="00371173"/>
    <w:rsid w:val="003B3EC6"/>
    <w:rsid w:val="0052777D"/>
    <w:rsid w:val="00532544"/>
    <w:rsid w:val="005B75BD"/>
    <w:rsid w:val="005F1881"/>
    <w:rsid w:val="006242CF"/>
    <w:rsid w:val="007107DC"/>
    <w:rsid w:val="009846C6"/>
    <w:rsid w:val="00A264A3"/>
    <w:rsid w:val="00AF140F"/>
    <w:rsid w:val="00B324BA"/>
    <w:rsid w:val="00C52500"/>
    <w:rsid w:val="00D2137E"/>
    <w:rsid w:val="00D650CD"/>
    <w:rsid w:val="00F410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4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324BA"/>
    <w:rPr>
      <w:b/>
      <w:bCs/>
    </w:rPr>
  </w:style>
  <w:style w:type="paragraph" w:styleId="a4">
    <w:name w:val="No Spacing"/>
    <w:uiPriority w:val="1"/>
    <w:qFormat/>
    <w:rsid w:val="00B324BA"/>
    <w:pPr>
      <w:widowControl w:val="0"/>
      <w:jc w:val="both"/>
    </w:pPr>
  </w:style>
  <w:style w:type="paragraph" w:styleId="a5">
    <w:name w:val="header"/>
    <w:basedOn w:val="a"/>
    <w:link w:val="Char"/>
    <w:uiPriority w:val="99"/>
    <w:semiHidden/>
    <w:unhideWhenUsed/>
    <w:rsid w:val="00D650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D650CD"/>
    <w:rPr>
      <w:sz w:val="18"/>
      <w:szCs w:val="18"/>
    </w:rPr>
  </w:style>
  <w:style w:type="paragraph" w:styleId="a6">
    <w:name w:val="footer"/>
    <w:basedOn w:val="a"/>
    <w:link w:val="Char0"/>
    <w:uiPriority w:val="99"/>
    <w:semiHidden/>
    <w:unhideWhenUsed/>
    <w:rsid w:val="00D650CD"/>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D650CD"/>
    <w:rPr>
      <w:sz w:val="18"/>
      <w:szCs w:val="18"/>
    </w:rPr>
  </w:style>
  <w:style w:type="paragraph" w:styleId="a7">
    <w:name w:val="Balloon Text"/>
    <w:basedOn w:val="a"/>
    <w:link w:val="Char1"/>
    <w:uiPriority w:val="99"/>
    <w:semiHidden/>
    <w:unhideWhenUsed/>
    <w:rsid w:val="0052777D"/>
    <w:rPr>
      <w:sz w:val="18"/>
      <w:szCs w:val="18"/>
    </w:rPr>
  </w:style>
  <w:style w:type="character" w:customStyle="1" w:styleId="Char1">
    <w:name w:val="批注框文本 Char"/>
    <w:basedOn w:val="a0"/>
    <w:link w:val="a7"/>
    <w:uiPriority w:val="99"/>
    <w:semiHidden/>
    <w:rsid w:val="0052777D"/>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138</TotalTime>
  <Pages>2</Pages>
  <Words>90</Words>
  <Characters>519</Characters>
  <Application>Microsoft Office Word</Application>
  <DocSecurity>0</DocSecurity>
  <Lines>4</Lines>
  <Paragraphs>1</Paragraphs>
  <ScaleCrop>false</ScaleCrop>
  <Company/>
  <LinksUpToDate>false</LinksUpToDate>
  <CharactersWithSpaces>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dc:creator>
  <cp:keywords/>
  <dc:description/>
  <cp:lastModifiedBy>gh</cp:lastModifiedBy>
  <cp:revision>11</cp:revision>
  <cp:lastPrinted>2019-07-10T03:21:00Z</cp:lastPrinted>
  <dcterms:created xsi:type="dcterms:W3CDTF">2019-07-10T01:06:00Z</dcterms:created>
  <dcterms:modified xsi:type="dcterms:W3CDTF">2019-07-10T03:34:00Z</dcterms:modified>
</cp:coreProperties>
</file>