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省散装办召开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全省散办主任座谈会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ind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月5日，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省散装办在合肥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召开全省散办主任座谈会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，省经信厅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原材料工业处有关负责人出席会议并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讲话，省散装办和各市、部分县散装水泥管理机构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负责人参会。</w:t>
      </w:r>
    </w:p>
    <w:p>
      <w:pPr>
        <w:ind w:firstLine="64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会议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总结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全省散装水泥工作阶段性情况，分析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了当前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形势，交流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经验做法，部署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下一步工作。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会上，合肥、铜陵、六安、宿州市散装水泥管理机构负责人作重点发言，各市和部分县散装水泥管理机构负责人就下一步工作、目标管理考评办法等进行了交流讨论。</w:t>
      </w:r>
    </w:p>
    <w:p>
      <w:pPr>
        <w:ind w:firstLine="64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会议强调，一要聚焦队伍建设，着力推动事业发展；二要聚焦工作落实，着力完成重点任务；三要聚焦统筹协调，着力打造发展高地。会议指出，下一步要重点做好几个方面的工作，一是加强全年目标任务监测工作，二是加大行政执法力度，三是推动产业绿色高质量发展，四是关注行业发展动态，五是强化管理服务工作，六是着力加强党的建设。</w:t>
      </w:r>
    </w:p>
    <w:p>
      <w:pPr>
        <w:ind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本次会议内容翔实、议程紧凑，会议期间，大家找差距、谋发展，交流真实情况、介绍实在经验、研究实际问题、提出实招建议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对推进下半年工作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、完成年度目标任务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指明了方向、提振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信心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鼓舞了士气。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22278"/>
    <w:rsid w:val="0FA645AE"/>
    <w:rsid w:val="2B293AD1"/>
    <w:rsid w:val="76CE04E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1</cp:lastModifiedBy>
  <dcterms:modified xsi:type="dcterms:W3CDTF">2019-09-06T07:05:44Z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