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9684A">
      <w:pPr>
        <w:tabs>
          <w:tab w:val="left" w:pos="10710"/>
        </w:tabs>
        <w:rPr>
          <w:rFonts w:ascii="黑体" w:eastAsia="黑体" w:hAnsi="黑体" w:cs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:rsidR="00000000" w:rsidRDefault="0079684A">
      <w:pPr>
        <w:jc w:val="center"/>
        <w:rPr>
          <w:rFonts w:ascii="Times New Roman" w:eastAsia="方正小标宋简体" w:hAnsi="Times New Roman" w:cs="方正小标宋简体" w:hint="eastAsia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t>第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二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批专精特新“小巨人”企业复核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情况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汇总表</w:t>
      </w:r>
    </w:p>
    <w:p w:rsidR="00000000" w:rsidRDefault="0079684A">
      <w:pPr>
        <w:spacing w:line="240" w:lineRule="exact"/>
        <w:rPr>
          <w:rFonts w:ascii="Times New Roman" w:eastAsia="方正小标宋简体" w:hAnsi="Times New Roman" w:cs="方正小标宋简体" w:hint="eastAsia"/>
          <w:sz w:val="36"/>
          <w:szCs w:val="36"/>
        </w:rPr>
      </w:pPr>
    </w:p>
    <w:p w:rsidR="00000000" w:rsidRDefault="0079684A">
      <w:pPr>
        <w:rPr>
          <w:rFonts w:ascii="Times New Roman" w:eastAsia="黑体" w:hAnsi="Times New Roman" w:cs="黑体" w:hint="eastAsia"/>
          <w:sz w:val="32"/>
          <w:szCs w:val="32"/>
          <w:u w:val="single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省级中小企业主管部门（盖章）：</w:t>
      </w:r>
      <w:r>
        <w:rPr>
          <w:rFonts w:ascii="Times New Roman" w:eastAsia="黑体" w:hAnsi="Times New Roman" w:cs="黑体" w:hint="eastAsia"/>
          <w:sz w:val="32"/>
          <w:szCs w:val="32"/>
          <w:u w:val="single"/>
        </w:rPr>
        <w:t xml:space="preserve">                  </w:t>
      </w:r>
    </w:p>
    <w:tbl>
      <w:tblPr>
        <w:tblStyle w:val="a5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1022"/>
        <w:gridCol w:w="1505"/>
        <w:gridCol w:w="600"/>
        <w:gridCol w:w="570"/>
        <w:gridCol w:w="720"/>
        <w:gridCol w:w="615"/>
        <w:gridCol w:w="585"/>
        <w:gridCol w:w="795"/>
        <w:gridCol w:w="675"/>
        <w:gridCol w:w="600"/>
        <w:gridCol w:w="630"/>
        <w:gridCol w:w="990"/>
        <w:gridCol w:w="2620"/>
        <w:gridCol w:w="613"/>
        <w:gridCol w:w="1144"/>
      </w:tblGrid>
      <w:tr w:rsidR="00000000">
        <w:trPr>
          <w:trHeight w:val="525"/>
          <w:jc w:val="center"/>
        </w:trPr>
        <w:tc>
          <w:tcPr>
            <w:tcW w:w="438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序号</w:t>
            </w:r>
          </w:p>
        </w:tc>
        <w:tc>
          <w:tcPr>
            <w:tcW w:w="1022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企业名称</w:t>
            </w:r>
          </w:p>
        </w:tc>
        <w:tc>
          <w:tcPr>
            <w:tcW w:w="1505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主导产品名称</w:t>
            </w:r>
          </w:p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（请勿填写英文）</w:t>
            </w:r>
          </w:p>
        </w:tc>
        <w:tc>
          <w:tcPr>
            <w:tcW w:w="600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是否创新直通</w:t>
            </w:r>
          </w:p>
        </w:tc>
        <w:tc>
          <w:tcPr>
            <w:tcW w:w="570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控股情况</w:t>
            </w:r>
          </w:p>
        </w:tc>
        <w:tc>
          <w:tcPr>
            <w:tcW w:w="720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同集团内企业情况</w:t>
            </w:r>
          </w:p>
        </w:tc>
        <w:tc>
          <w:tcPr>
            <w:tcW w:w="615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企业规模类型</w:t>
            </w:r>
          </w:p>
        </w:tc>
        <w:tc>
          <w:tcPr>
            <w:tcW w:w="585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主营业务收入占比</w:t>
            </w:r>
          </w:p>
        </w:tc>
        <w:tc>
          <w:tcPr>
            <w:tcW w:w="795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近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2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年主营业务收入平均增长率</w:t>
            </w:r>
          </w:p>
        </w:tc>
        <w:tc>
          <w:tcPr>
            <w:tcW w:w="675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全国细分市场占有率</w:t>
            </w:r>
          </w:p>
        </w:tc>
        <w:tc>
          <w:tcPr>
            <w:tcW w:w="1230" w:type="dxa"/>
            <w:gridSpan w:val="2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研发费用总额占营业收入总额比重</w:t>
            </w:r>
          </w:p>
        </w:tc>
        <w:tc>
          <w:tcPr>
            <w:tcW w:w="990" w:type="dxa"/>
            <w:vMerge w:val="restart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Ⅰ类知识产权数量（项）</w:t>
            </w:r>
          </w:p>
        </w:tc>
        <w:tc>
          <w:tcPr>
            <w:tcW w:w="2619" w:type="dxa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该企业三年来发展情况及该企业产品、技术先进性的说明（不超过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200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字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）</w:t>
            </w:r>
          </w:p>
        </w:tc>
        <w:tc>
          <w:tcPr>
            <w:tcW w:w="1756" w:type="dxa"/>
            <w:gridSpan w:val="2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黑体" w:hAnsi="Times New Roman" w:cs="黑体" w:hint="eastAsia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复核意见</w:t>
            </w:r>
          </w:p>
        </w:tc>
      </w:tr>
      <w:tr w:rsidR="00000000">
        <w:trPr>
          <w:jc w:val="center"/>
        </w:trPr>
        <w:tc>
          <w:tcPr>
            <w:tcW w:w="438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 w:hint="eastAsia"/>
                <w:szCs w:val="21"/>
              </w:rPr>
            </w:pPr>
          </w:p>
        </w:tc>
        <w:tc>
          <w:tcPr>
            <w:tcW w:w="1022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05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00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 w:hint="eastAsia"/>
                <w:sz w:val="20"/>
                <w:szCs w:val="20"/>
              </w:rPr>
            </w:pPr>
          </w:p>
        </w:tc>
        <w:tc>
          <w:tcPr>
            <w:tcW w:w="570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 w:hint="eastAsia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585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795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675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2021</w:t>
            </w:r>
          </w:p>
        </w:tc>
        <w:tc>
          <w:tcPr>
            <w:tcW w:w="630" w:type="dxa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2022</w:t>
            </w:r>
          </w:p>
        </w:tc>
        <w:tc>
          <w:tcPr>
            <w:tcW w:w="990" w:type="dxa"/>
            <w:vMerge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是否推荐</w:t>
            </w:r>
          </w:p>
        </w:tc>
        <w:tc>
          <w:tcPr>
            <w:tcW w:w="1144" w:type="dxa"/>
            <w:vAlign w:val="center"/>
          </w:tcPr>
          <w:p w:rsidR="00000000" w:rsidRDefault="0079684A">
            <w:pPr>
              <w:spacing w:line="200" w:lineRule="exact"/>
              <w:jc w:val="center"/>
              <w:rPr>
                <w:rFonts w:ascii="Times New Roman" w:eastAsia="仿宋_GB2312" w:hAnsi="Times New Roman" w:hint="eastAsia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如不推荐，请注明理由</w:t>
            </w:r>
          </w:p>
        </w:tc>
      </w:tr>
      <w:tr w:rsidR="00000000">
        <w:trPr>
          <w:jc w:val="center"/>
        </w:trPr>
        <w:tc>
          <w:tcPr>
            <w:tcW w:w="438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1022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438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1022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438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</w:t>
            </w:r>
          </w:p>
        </w:tc>
        <w:tc>
          <w:tcPr>
            <w:tcW w:w="1022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438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1022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438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</w:p>
        </w:tc>
        <w:tc>
          <w:tcPr>
            <w:tcW w:w="1022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438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…</w:t>
            </w:r>
          </w:p>
        </w:tc>
        <w:tc>
          <w:tcPr>
            <w:tcW w:w="1022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3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20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000000" w:rsidRDefault="0079684A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000000" w:rsidRDefault="0079684A">
      <w:pPr>
        <w:pStyle w:val="a0"/>
        <w:rPr>
          <w:rFonts w:ascii="Times New Roman" w:eastAsia="仿宋_GB2312" w:hAnsi="Times New Roman" w:cs="仿宋_GB2312" w:hint="eastAsia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注：本页可用</w:t>
      </w:r>
      <w:r>
        <w:rPr>
          <w:rFonts w:ascii="Times New Roman" w:eastAsia="仿宋_GB2312" w:hAnsi="Times New Roman" w:cs="仿宋_GB2312" w:hint="eastAsia"/>
          <w:sz w:val="24"/>
        </w:rPr>
        <w:t>A3</w:t>
      </w:r>
      <w:r>
        <w:rPr>
          <w:rFonts w:ascii="Times New Roman" w:eastAsia="仿宋_GB2312" w:hAnsi="Times New Roman" w:cs="仿宋_GB2312" w:hint="eastAsia"/>
          <w:sz w:val="24"/>
        </w:rPr>
        <w:t>纸打印。</w:t>
      </w:r>
    </w:p>
    <w:p w:rsidR="0079684A" w:rsidRDefault="0079684A">
      <w:pPr>
        <w:pStyle w:val="a4"/>
      </w:pPr>
    </w:p>
    <w:sectPr w:rsidR="0079684A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67"/>
    <w:rsid w:val="003115CA"/>
    <w:rsid w:val="00340CD4"/>
    <w:rsid w:val="00575424"/>
    <w:rsid w:val="0079684A"/>
    <w:rsid w:val="008D4264"/>
    <w:rsid w:val="00B25767"/>
    <w:rsid w:val="01A80BE3"/>
    <w:rsid w:val="02D61880"/>
    <w:rsid w:val="03741DD4"/>
    <w:rsid w:val="04257C18"/>
    <w:rsid w:val="043F63CB"/>
    <w:rsid w:val="04A63FF4"/>
    <w:rsid w:val="05FA77CA"/>
    <w:rsid w:val="07B842F7"/>
    <w:rsid w:val="0B080976"/>
    <w:rsid w:val="0BAE3A85"/>
    <w:rsid w:val="0D315445"/>
    <w:rsid w:val="0E4B1647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A22FAA"/>
    <w:rsid w:val="35E91DD5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F7213EB"/>
    <w:rsid w:val="BDFF8120"/>
    <w:rsid w:val="FE4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5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5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Administrator</dc:creator>
  <cp:lastModifiedBy>Windows 用户</cp:lastModifiedBy>
  <cp:revision>2</cp:revision>
  <cp:lastPrinted>2022-06-08T10:59:00Z</cp:lastPrinted>
  <dcterms:created xsi:type="dcterms:W3CDTF">2023-02-22T05:06:00Z</dcterms:created>
  <dcterms:modified xsi:type="dcterms:W3CDTF">2023-02-22T05:06:00Z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